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E73" w:rsidRPr="00FB4E73" w:rsidRDefault="004E0A8E" w:rsidP="00FB4E73">
      <w:pPr>
        <w:pStyle w:val="Title"/>
        <w:jc w:val="center"/>
        <w:rPr>
          <w:rFonts w:ascii="Times New Roman" w:hAnsi="Times New Roman" w:cs="Times New Roman"/>
          <w:b/>
        </w:rPr>
      </w:pPr>
      <w:r>
        <w:rPr>
          <w:rFonts w:ascii="Times New Roman" w:hAnsi="Times New Roman" w:cs="Times New Roman"/>
          <w:b/>
        </w:rPr>
        <w:t>MBTI Analysis Essay</w:t>
      </w:r>
    </w:p>
    <w:p w:rsidR="00FB4E73" w:rsidRDefault="004E0A8E" w:rsidP="00FB4E73">
      <w:pPr>
        <w:pStyle w:val="Subtitle"/>
        <w:pBdr>
          <w:bottom w:val="single" w:sz="12" w:space="1" w:color="auto"/>
        </w:pBdr>
        <w:jc w:val="center"/>
      </w:pPr>
      <w:r>
        <w:t>HRPO 2301 Self-Evaluation Project</w:t>
      </w:r>
    </w:p>
    <w:p w:rsidR="00FB4E73" w:rsidRPr="00FB4E73" w:rsidRDefault="00FB4E73" w:rsidP="00FB4E73">
      <w:pPr>
        <w:pStyle w:val="Heading1"/>
      </w:pPr>
      <w:r w:rsidRPr="00FB4E73">
        <w:t>Introduction</w:t>
      </w:r>
    </w:p>
    <w:p w:rsidR="004E0A8E" w:rsidRDefault="004E0A8E" w:rsidP="00FB4E73">
      <w:pPr>
        <w:pStyle w:val="Heading1"/>
        <w:rPr>
          <w:rFonts w:eastAsiaTheme="minorHAnsi"/>
          <w:b w:val="0"/>
          <w:bCs w:val="0"/>
          <w:kern w:val="0"/>
          <w:sz w:val="24"/>
          <w:szCs w:val="22"/>
        </w:rPr>
      </w:pPr>
      <w:r w:rsidRPr="004E0A8E">
        <w:rPr>
          <w:rFonts w:eastAsiaTheme="minorHAnsi"/>
          <w:b w:val="0"/>
          <w:bCs w:val="0"/>
          <w:kern w:val="0"/>
          <w:sz w:val="24"/>
          <w:szCs w:val="22"/>
        </w:rPr>
        <w:t>The Jung Typology Test utilizes an individual evaluation of one's self to determine personality traits based on the theories of Carl Jung and Isabel Briggs-Myers.  Upon completing the simple assessment, the individual's responses are categorized into one of 16 personality traits.  The Jung Typology Test can be accessed in the Additional Resources folder.</w:t>
      </w:r>
    </w:p>
    <w:p w:rsidR="00FB4E73" w:rsidRPr="00FB4E73" w:rsidRDefault="00FB4E73" w:rsidP="00FB4E73">
      <w:pPr>
        <w:pStyle w:val="Heading1"/>
      </w:pPr>
      <w:r w:rsidRPr="00FB4E73">
        <w:t>Assignment Instructions</w:t>
      </w:r>
    </w:p>
    <w:p w:rsidR="00FB4E73" w:rsidRDefault="004E0A8E" w:rsidP="00FB4E73">
      <w:pPr>
        <w:shd w:val="clear" w:color="auto" w:fill="FFFFFF"/>
        <w:spacing w:before="120" w:after="240" w:line="240" w:lineRule="auto"/>
        <w:rPr>
          <w:rFonts w:ascii="Times New Roman" w:eastAsia="Times New Roman" w:hAnsi="Times New Roman" w:cs="Times New Roman"/>
          <w:spacing w:val="3"/>
          <w:sz w:val="24"/>
          <w:szCs w:val="29"/>
        </w:rPr>
      </w:pPr>
      <w:r w:rsidRPr="004E0A8E">
        <w:rPr>
          <w:rFonts w:ascii="Times New Roman" w:eastAsia="Times New Roman" w:hAnsi="Times New Roman" w:cs="Times New Roman"/>
          <w:spacing w:val="3"/>
          <w:sz w:val="24"/>
          <w:szCs w:val="29"/>
        </w:rPr>
        <w:t>Students should complete the Jung Typology Test and document their results.  Students can learn more about their personality type by using the Jung Typology Test website and other credible sources.  In a 500-1000 word essay, students should identify at least three characteristics of their personality and how those characteristics can benefit them as a human resources manager.  Students should apply their knowledge of human resource management to demonstrate how these characteristics enable them to overcome challenging personalities in the workplace.  Students should justify their responses using sound, academic resources. For this assignment, both the textbook and the Jung Typology Test website are suitable academic resources.</w:t>
      </w:r>
    </w:p>
    <w:p w:rsidR="00FB4E73" w:rsidRPr="00FB4E73" w:rsidRDefault="00FB4E73" w:rsidP="00FB4E73">
      <w:pPr>
        <w:pStyle w:val="Heading1"/>
      </w:pPr>
      <w:r w:rsidRPr="00FB4E73">
        <w:t>Grading Rubric</w:t>
      </w:r>
    </w:p>
    <w:p w:rsidR="00315F96" w:rsidRPr="004E0A8E" w:rsidRDefault="004E0A8E">
      <w:pPr>
        <w:rPr>
          <w:rFonts w:ascii="Times New Roman" w:hAnsi="Times New Roman" w:cs="Times New Roman"/>
          <w:sz w:val="24"/>
        </w:rPr>
      </w:pPr>
      <w:r w:rsidRPr="004E0A8E">
        <w:rPr>
          <w:rFonts w:ascii="Times New Roman" w:hAnsi="Times New Roman" w:cs="Times New Roman"/>
          <w:sz w:val="24"/>
        </w:rPr>
        <w:t xml:space="preserve">A standardized rubric will be used to grade all written assignments throughout the course.  The rubric may be viewed </w:t>
      </w:r>
      <w:r>
        <w:rPr>
          <w:rFonts w:ascii="Times New Roman" w:hAnsi="Times New Roman" w:cs="Times New Roman"/>
          <w:sz w:val="24"/>
        </w:rPr>
        <w:t>in</w:t>
      </w:r>
      <w:r w:rsidRPr="004E0A8E">
        <w:rPr>
          <w:rFonts w:ascii="Times New Roman" w:hAnsi="Times New Roman" w:cs="Times New Roman"/>
          <w:sz w:val="24"/>
        </w:rPr>
        <w:t xml:space="preserve"> each assignment </w:t>
      </w:r>
      <w:proofErr w:type="spellStart"/>
      <w:r>
        <w:rPr>
          <w:rFonts w:ascii="Times New Roman" w:hAnsi="Times New Roman" w:cs="Times New Roman"/>
          <w:sz w:val="24"/>
        </w:rPr>
        <w:t>dropbox</w:t>
      </w:r>
      <w:proofErr w:type="spellEnd"/>
      <w:r w:rsidRPr="004E0A8E">
        <w:rPr>
          <w:rFonts w:ascii="Times New Roman" w:hAnsi="Times New Roman" w:cs="Times New Roman"/>
          <w:sz w:val="24"/>
        </w:rPr>
        <w:t>.  To assist students in meeting the formatting requirements, an essay template has been provided in the Additional Resources folder.  Students must use a minimum of two academic</w:t>
      </w:r>
      <w:bookmarkStart w:id="0" w:name="_GoBack"/>
      <w:bookmarkEnd w:id="0"/>
      <w:r w:rsidRPr="004E0A8E">
        <w:rPr>
          <w:rFonts w:ascii="Times New Roman" w:hAnsi="Times New Roman" w:cs="Times New Roman"/>
          <w:sz w:val="24"/>
        </w:rPr>
        <w:t xml:space="preserve"> resources to support their essay.</w:t>
      </w:r>
    </w:p>
    <w:sectPr w:rsidR="00315F96" w:rsidRPr="004E0A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F19" w:rsidRDefault="00D41F19" w:rsidP="00FB4E73">
      <w:pPr>
        <w:spacing w:after="0" w:line="240" w:lineRule="auto"/>
      </w:pPr>
      <w:r>
        <w:separator/>
      </w:r>
    </w:p>
  </w:endnote>
  <w:endnote w:type="continuationSeparator" w:id="0">
    <w:p w:rsidR="00D41F19" w:rsidRDefault="00D41F19" w:rsidP="00FB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F19" w:rsidRDefault="00D41F19" w:rsidP="00FB4E73">
      <w:pPr>
        <w:spacing w:after="0" w:line="240" w:lineRule="auto"/>
      </w:pPr>
      <w:r>
        <w:separator/>
      </w:r>
    </w:p>
  </w:footnote>
  <w:footnote w:type="continuationSeparator" w:id="0">
    <w:p w:rsidR="00D41F19" w:rsidRDefault="00D41F19" w:rsidP="00FB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3" w:rsidRDefault="00FB4E73" w:rsidP="00FB4E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62E0A"/>
    <w:multiLevelType w:val="multilevel"/>
    <w:tmpl w:val="DD0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4176C"/>
    <w:multiLevelType w:val="multilevel"/>
    <w:tmpl w:val="9B7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CC61FF"/>
    <w:multiLevelType w:val="multilevel"/>
    <w:tmpl w:val="990C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E5068B"/>
    <w:multiLevelType w:val="multilevel"/>
    <w:tmpl w:val="882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64"/>
    <w:rsid w:val="00096157"/>
    <w:rsid w:val="00460A77"/>
    <w:rsid w:val="004E0A8E"/>
    <w:rsid w:val="005375E3"/>
    <w:rsid w:val="00631711"/>
    <w:rsid w:val="008D1664"/>
    <w:rsid w:val="00CA7FD6"/>
    <w:rsid w:val="00D41F19"/>
    <w:rsid w:val="00DC11C0"/>
    <w:rsid w:val="00FB4E73"/>
    <w:rsid w:val="00FC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8307"/>
  <w15:chartTrackingRefBased/>
  <w15:docId w15:val="{4ECC3420-F53C-4A62-B0A3-5862A641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4E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E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B4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4E73"/>
    <w:rPr>
      <w:color w:val="0000FF"/>
      <w:u w:val="single"/>
    </w:rPr>
  </w:style>
  <w:style w:type="character" w:styleId="Strong">
    <w:name w:val="Strong"/>
    <w:basedOn w:val="DefaultParagraphFont"/>
    <w:uiPriority w:val="22"/>
    <w:qFormat/>
    <w:rsid w:val="00FB4E73"/>
    <w:rPr>
      <w:b/>
      <w:bCs/>
    </w:rPr>
  </w:style>
  <w:style w:type="paragraph" w:styleId="Header">
    <w:name w:val="header"/>
    <w:basedOn w:val="Normal"/>
    <w:link w:val="HeaderChar"/>
    <w:uiPriority w:val="99"/>
    <w:unhideWhenUsed/>
    <w:rsid w:val="00FB4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E73"/>
  </w:style>
  <w:style w:type="paragraph" w:styleId="Footer">
    <w:name w:val="footer"/>
    <w:basedOn w:val="Normal"/>
    <w:link w:val="FooterChar"/>
    <w:uiPriority w:val="99"/>
    <w:unhideWhenUsed/>
    <w:rsid w:val="00FB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E73"/>
  </w:style>
  <w:style w:type="paragraph" w:styleId="Title">
    <w:name w:val="Title"/>
    <w:basedOn w:val="Normal"/>
    <w:next w:val="Normal"/>
    <w:link w:val="TitleChar"/>
    <w:uiPriority w:val="10"/>
    <w:qFormat/>
    <w:rsid w:val="00FB4E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E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4E7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34676">
      <w:bodyDiv w:val="1"/>
      <w:marLeft w:val="0"/>
      <w:marRight w:val="0"/>
      <w:marTop w:val="0"/>
      <w:marBottom w:val="0"/>
      <w:divBdr>
        <w:top w:val="none" w:sz="0" w:space="0" w:color="auto"/>
        <w:left w:val="none" w:sz="0" w:space="0" w:color="auto"/>
        <w:bottom w:val="none" w:sz="0" w:space="0" w:color="auto"/>
        <w:right w:val="none" w:sz="0" w:space="0" w:color="auto"/>
      </w:divBdr>
    </w:div>
    <w:div w:id="17384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3</cp:revision>
  <dcterms:created xsi:type="dcterms:W3CDTF">2019-03-05T22:37:00Z</dcterms:created>
  <dcterms:modified xsi:type="dcterms:W3CDTF">2019-03-05T22:39:00Z</dcterms:modified>
</cp:coreProperties>
</file>