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E73" w:rsidRPr="00FB4E73" w:rsidRDefault="00460A77" w:rsidP="00FB4E73">
      <w:pPr>
        <w:pStyle w:val="Title"/>
        <w:jc w:val="center"/>
        <w:rPr>
          <w:rFonts w:ascii="Times New Roman" w:hAnsi="Times New Roman" w:cs="Times New Roman"/>
          <w:b/>
        </w:rPr>
      </w:pPr>
      <w:r>
        <w:rPr>
          <w:rFonts w:ascii="Times New Roman" w:hAnsi="Times New Roman" w:cs="Times New Roman"/>
          <w:b/>
        </w:rPr>
        <w:t>Materials Handling Lesson</w:t>
      </w:r>
      <w:r w:rsidR="00FB4E73" w:rsidRPr="00FB4E73">
        <w:rPr>
          <w:rFonts w:ascii="Times New Roman" w:hAnsi="Times New Roman" w:cs="Times New Roman"/>
          <w:b/>
        </w:rPr>
        <w:t xml:space="preserve"> Plan</w:t>
      </w:r>
    </w:p>
    <w:p w:rsidR="00FB4E73" w:rsidRDefault="00FB4E73" w:rsidP="00FB4E73">
      <w:pPr>
        <w:pStyle w:val="Subtitle"/>
        <w:pBdr>
          <w:bottom w:val="single" w:sz="12" w:space="1" w:color="auto"/>
        </w:pBdr>
        <w:jc w:val="center"/>
      </w:pPr>
      <w:r>
        <w:t>OS</w:t>
      </w:r>
      <w:r w:rsidR="00460A77">
        <w:t>HT 2309 Assignment for Chapter 12</w:t>
      </w:r>
    </w:p>
    <w:p w:rsidR="00FB4E73" w:rsidRPr="00FB4E73" w:rsidRDefault="00FB4E73" w:rsidP="00FB4E73">
      <w:pPr>
        <w:pStyle w:val="Heading1"/>
      </w:pPr>
      <w:r w:rsidRPr="00FB4E73">
        <w:t>Introduction</w:t>
      </w:r>
    </w:p>
    <w:p w:rsidR="00460A77" w:rsidRDefault="00460A77" w:rsidP="00FB4E73">
      <w:pPr>
        <w:pStyle w:val="Heading1"/>
        <w:rPr>
          <w:rFonts w:eastAsiaTheme="minorHAnsi"/>
          <w:b w:val="0"/>
          <w:bCs w:val="0"/>
          <w:kern w:val="0"/>
          <w:sz w:val="24"/>
          <w:szCs w:val="22"/>
        </w:rPr>
      </w:pPr>
      <w:r w:rsidRPr="00460A77">
        <w:rPr>
          <w:rFonts w:eastAsiaTheme="minorHAnsi"/>
          <w:b w:val="0"/>
          <w:bCs w:val="0"/>
          <w:kern w:val="0"/>
          <w:sz w:val="24"/>
          <w:szCs w:val="22"/>
        </w:rPr>
        <w:t>Employees must be taught to operate safely.  To ensure safe work practices, employers must ensure that personnel are trained on the proper and safe way to do things and use the tools available to them.  Materials handling and storage practices affect almost every workplace.  To reduce the risk to employees, protect property, and minimize exposure to litigation, companies must train their employees on how to handle and store materials safely.  This assignment requires that you develop a lesson plan to address this requirement.</w:t>
      </w:r>
    </w:p>
    <w:p w:rsidR="00FB4E73" w:rsidRPr="00FB4E73" w:rsidRDefault="00FB4E73" w:rsidP="00FB4E73">
      <w:pPr>
        <w:pStyle w:val="Heading1"/>
      </w:pPr>
      <w:r w:rsidRPr="00FB4E73">
        <w:t>Assignment Instructions</w:t>
      </w:r>
    </w:p>
    <w:p w:rsidR="00460A77" w:rsidRPr="00460A77" w:rsidRDefault="00460A77" w:rsidP="00460A77">
      <w:pPr>
        <w:shd w:val="clear" w:color="auto" w:fill="FFFFFF"/>
        <w:spacing w:before="120" w:after="240"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Review the following resources:</w:t>
      </w:r>
    </w:p>
    <w:p w:rsidR="00460A77" w:rsidRPr="00460A77" w:rsidRDefault="00460A77" w:rsidP="00460A77">
      <w:pPr>
        <w:numPr>
          <w:ilvl w:val="0"/>
          <w:numId w:val="3"/>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Chapter 12 in your textbook</w:t>
      </w:r>
    </w:p>
    <w:p w:rsidR="00460A77" w:rsidRPr="00460A77" w:rsidRDefault="00460A77" w:rsidP="00460A7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65A5C"/>
          <w:spacing w:val="3"/>
          <w:sz w:val="24"/>
          <w:szCs w:val="29"/>
        </w:rPr>
      </w:pPr>
      <w:r w:rsidRPr="00460A77">
        <w:rPr>
          <w:rFonts w:ascii="Times New Roman" w:eastAsia="Times New Roman" w:hAnsi="Times New Roman" w:cs="Times New Roman"/>
          <w:spacing w:val="3"/>
          <w:sz w:val="24"/>
          <w:szCs w:val="29"/>
        </w:rPr>
        <w:t>OSHA's </w:t>
      </w:r>
      <w:hyperlink r:id="rId7" w:tgtFrame="_blank" w:history="1">
        <w:r w:rsidRPr="00460A77">
          <w:rPr>
            <w:rFonts w:ascii="Times New Roman" w:eastAsia="Times New Roman" w:hAnsi="Times New Roman" w:cs="Times New Roman"/>
            <w:color w:val="006FBF"/>
            <w:spacing w:val="3"/>
            <w:sz w:val="24"/>
            <w:szCs w:val="29"/>
            <w:u w:val="single"/>
          </w:rPr>
          <w:t>Resource for Development and Delivery of Training to Workers</w:t>
        </w:r>
      </w:hyperlink>
    </w:p>
    <w:p w:rsidR="00460A77" w:rsidRPr="00460A77" w:rsidRDefault="00460A77" w:rsidP="00460A7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65A5C"/>
          <w:spacing w:val="3"/>
          <w:sz w:val="24"/>
          <w:szCs w:val="29"/>
        </w:rPr>
      </w:pPr>
      <w:r w:rsidRPr="00460A77">
        <w:rPr>
          <w:rFonts w:ascii="Times New Roman" w:eastAsia="Times New Roman" w:hAnsi="Times New Roman" w:cs="Times New Roman"/>
          <w:spacing w:val="3"/>
          <w:sz w:val="24"/>
          <w:szCs w:val="29"/>
        </w:rPr>
        <w:t>OSHA's</w:t>
      </w:r>
      <w:r w:rsidRPr="00460A77">
        <w:rPr>
          <w:rFonts w:ascii="Times New Roman" w:eastAsia="Times New Roman" w:hAnsi="Times New Roman" w:cs="Times New Roman"/>
          <w:color w:val="565A5C"/>
          <w:spacing w:val="3"/>
          <w:sz w:val="24"/>
          <w:szCs w:val="29"/>
        </w:rPr>
        <w:t> </w:t>
      </w:r>
      <w:hyperlink r:id="rId8" w:tgtFrame="_blank" w:history="1">
        <w:r w:rsidRPr="00460A77">
          <w:rPr>
            <w:rFonts w:ascii="Times New Roman" w:eastAsia="Times New Roman" w:hAnsi="Times New Roman" w:cs="Times New Roman"/>
            <w:color w:val="006FBF"/>
            <w:spacing w:val="3"/>
            <w:sz w:val="24"/>
            <w:szCs w:val="29"/>
            <w:u w:val="single"/>
          </w:rPr>
          <w:t>Materials Handling and Storage technical guidance</w:t>
        </w:r>
      </w:hyperlink>
    </w:p>
    <w:p w:rsidR="00460A77" w:rsidRPr="00460A77" w:rsidRDefault="00460A77" w:rsidP="00460A77">
      <w:pPr>
        <w:shd w:val="clear" w:color="auto" w:fill="FFFFFF"/>
        <w:spacing w:before="120" w:after="240"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Consider the workplace that you provided a summary on and develop a Materials Handling and Storage lesson plan that addresses the required information and best practices as identified in the OSHA documents.  At a minimum, your lesson plan should contain:</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a lesson title;</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statement of purpose;</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lesson objectives;</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list of training aids that will be used in teaching the lesson;</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instructional approach description (including the method of instruction);</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evaluation methodology; and,</w:t>
      </w:r>
    </w:p>
    <w:p w:rsidR="00460A77" w:rsidRPr="00460A77" w:rsidRDefault="00460A77" w:rsidP="00460A77">
      <w:pPr>
        <w:numPr>
          <w:ilvl w:val="0"/>
          <w:numId w:val="4"/>
        </w:numPr>
        <w:shd w:val="clear" w:color="auto" w:fill="FFFFFF"/>
        <w:spacing w:before="100" w:beforeAutospacing="1" w:after="100" w:afterAutospacing="1"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detailed outline of lesson content (must include key topics and major points that will be discussed in the lesson)</w:t>
      </w:r>
    </w:p>
    <w:p w:rsidR="00460A77" w:rsidRPr="00460A77" w:rsidRDefault="00460A77" w:rsidP="00460A77">
      <w:pPr>
        <w:shd w:val="clear" w:color="auto" w:fill="FFFFFF"/>
        <w:spacing w:before="120" w:after="240" w:line="240" w:lineRule="auto"/>
        <w:rPr>
          <w:rFonts w:ascii="Times New Roman" w:eastAsia="Times New Roman" w:hAnsi="Times New Roman" w:cs="Times New Roman"/>
          <w:spacing w:val="3"/>
          <w:sz w:val="24"/>
          <w:szCs w:val="29"/>
        </w:rPr>
      </w:pPr>
      <w:r w:rsidRPr="00460A77">
        <w:rPr>
          <w:rFonts w:ascii="Times New Roman" w:eastAsia="Times New Roman" w:hAnsi="Times New Roman" w:cs="Times New Roman"/>
          <w:spacing w:val="3"/>
          <w:sz w:val="24"/>
          <w:szCs w:val="29"/>
        </w:rPr>
        <w:t>Submissions should be in Microsoft Word format.</w:t>
      </w:r>
    </w:p>
    <w:p w:rsidR="00FB4E73" w:rsidRDefault="00FB4E73" w:rsidP="00FB4E73">
      <w:pPr>
        <w:shd w:val="clear" w:color="auto" w:fill="FFFFFF"/>
        <w:spacing w:before="120" w:after="240" w:line="240" w:lineRule="auto"/>
        <w:rPr>
          <w:rFonts w:ascii="Times New Roman" w:eastAsia="Times New Roman" w:hAnsi="Times New Roman" w:cs="Times New Roman"/>
          <w:spacing w:val="3"/>
          <w:sz w:val="24"/>
          <w:szCs w:val="29"/>
        </w:rPr>
      </w:pPr>
    </w:p>
    <w:p w:rsidR="00460A77" w:rsidRDefault="00460A77" w:rsidP="00FB4E73">
      <w:pPr>
        <w:shd w:val="clear" w:color="auto" w:fill="FFFFFF"/>
        <w:spacing w:before="120" w:after="240" w:line="240" w:lineRule="auto"/>
        <w:rPr>
          <w:rFonts w:ascii="Times New Roman" w:eastAsia="Times New Roman" w:hAnsi="Times New Roman" w:cs="Times New Roman"/>
          <w:spacing w:val="3"/>
          <w:sz w:val="24"/>
          <w:szCs w:val="29"/>
        </w:rPr>
      </w:pPr>
    </w:p>
    <w:p w:rsidR="00460A77" w:rsidRDefault="00460A77" w:rsidP="00FB4E73">
      <w:pPr>
        <w:shd w:val="clear" w:color="auto" w:fill="FFFFFF"/>
        <w:spacing w:before="120" w:after="240" w:line="240" w:lineRule="auto"/>
        <w:rPr>
          <w:rFonts w:ascii="Times New Roman" w:eastAsia="Times New Roman" w:hAnsi="Times New Roman" w:cs="Times New Roman"/>
          <w:spacing w:val="3"/>
          <w:sz w:val="24"/>
          <w:szCs w:val="29"/>
        </w:rPr>
      </w:pPr>
    </w:p>
    <w:p w:rsidR="00460A77" w:rsidRDefault="00460A77" w:rsidP="00FB4E73">
      <w:pPr>
        <w:shd w:val="clear" w:color="auto" w:fill="FFFFFF"/>
        <w:spacing w:before="120" w:after="240" w:line="240" w:lineRule="auto"/>
        <w:rPr>
          <w:rFonts w:ascii="Times New Roman" w:eastAsia="Times New Roman" w:hAnsi="Times New Roman" w:cs="Times New Roman"/>
          <w:spacing w:val="3"/>
          <w:sz w:val="24"/>
          <w:szCs w:val="29"/>
        </w:rPr>
      </w:pPr>
      <w:bookmarkStart w:id="0" w:name="_GoBack"/>
      <w:bookmarkEnd w:id="0"/>
    </w:p>
    <w:p w:rsidR="00FB4E73" w:rsidRPr="00FB4E73" w:rsidRDefault="00FB4E73" w:rsidP="00FB4E73">
      <w:pPr>
        <w:pStyle w:val="Heading1"/>
      </w:pPr>
      <w:r w:rsidRPr="00FB4E73">
        <w:lastRenderedPageBreak/>
        <w:t>Grading Rubric</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284"/>
        <w:gridCol w:w="2076"/>
      </w:tblGrid>
      <w:tr w:rsidR="00FB4E73" w:rsidRPr="00FB4E73" w:rsidTr="00FB4E73">
        <w:tc>
          <w:tcPr>
            <w:tcW w:w="0" w:type="auto"/>
            <w:shd w:val="clear" w:color="auto" w:fill="FFFFFF"/>
            <w:vAlign w:val="center"/>
            <w:hideMark/>
          </w:tcPr>
          <w:p w:rsidR="00FB4E73" w:rsidRPr="00FB4E73" w:rsidRDefault="00FB4E73" w:rsidP="00FB4E73">
            <w:pPr>
              <w:spacing w:after="0" w:line="240" w:lineRule="auto"/>
              <w:rPr>
                <w:rFonts w:ascii="Times New Roman" w:eastAsia="Times New Roman" w:hAnsi="Times New Roman" w:cs="Times New Roman"/>
                <w:spacing w:val="3"/>
                <w:sz w:val="24"/>
                <w:szCs w:val="29"/>
              </w:rPr>
            </w:pPr>
            <w:r w:rsidRPr="00FB4E73">
              <w:rPr>
                <w:rFonts w:ascii="Times New Roman" w:eastAsia="Times New Roman" w:hAnsi="Times New Roman" w:cs="Times New Roman"/>
                <w:b/>
                <w:bCs/>
                <w:spacing w:val="3"/>
                <w:sz w:val="24"/>
                <w:szCs w:val="29"/>
                <w:u w:val="single"/>
              </w:rPr>
              <w:t>Criteria</w:t>
            </w:r>
          </w:p>
        </w:tc>
        <w:tc>
          <w:tcPr>
            <w:tcW w:w="0" w:type="auto"/>
            <w:shd w:val="clear" w:color="auto" w:fill="FFFFFF"/>
            <w:vAlign w:val="center"/>
            <w:hideMark/>
          </w:tcPr>
          <w:p w:rsidR="00FB4E73" w:rsidRPr="00FB4E73" w:rsidRDefault="00FB4E73" w:rsidP="00FB4E73">
            <w:pPr>
              <w:spacing w:after="0" w:line="240" w:lineRule="auto"/>
              <w:jc w:val="center"/>
              <w:rPr>
                <w:rFonts w:ascii="Times New Roman" w:eastAsia="Times New Roman" w:hAnsi="Times New Roman" w:cs="Times New Roman"/>
                <w:spacing w:val="3"/>
                <w:sz w:val="24"/>
                <w:szCs w:val="29"/>
              </w:rPr>
            </w:pPr>
            <w:r w:rsidRPr="00FB4E73">
              <w:rPr>
                <w:rFonts w:ascii="Times New Roman" w:eastAsia="Times New Roman" w:hAnsi="Times New Roman" w:cs="Times New Roman"/>
                <w:b/>
                <w:bCs/>
                <w:spacing w:val="3"/>
                <w:sz w:val="24"/>
                <w:szCs w:val="29"/>
                <w:u w:val="single"/>
              </w:rPr>
              <w:t>Percentage of Grade</w:t>
            </w:r>
          </w:p>
        </w:tc>
      </w:tr>
      <w:tr w:rsidR="00460A77" w:rsidRPr="00FB4E73" w:rsidTr="00FB4E73">
        <w:tc>
          <w:tcPr>
            <w:tcW w:w="0" w:type="auto"/>
            <w:shd w:val="clear" w:color="auto" w:fill="FFFFFF"/>
            <w:vAlign w:val="center"/>
            <w:hideMark/>
          </w:tcPr>
          <w:p w:rsidR="00460A77" w:rsidRPr="00460A77" w:rsidRDefault="00460A77" w:rsidP="00460A77">
            <w:pPr>
              <w:rPr>
                <w:rFonts w:ascii="Times New Roman" w:hAnsi="Times New Roman" w:cs="Times New Roman"/>
                <w:spacing w:val="3"/>
                <w:sz w:val="24"/>
                <w:szCs w:val="29"/>
              </w:rPr>
            </w:pPr>
            <w:r w:rsidRPr="00460A77">
              <w:rPr>
                <w:rFonts w:ascii="Times New Roman" w:hAnsi="Times New Roman" w:cs="Times New Roman"/>
                <w:spacing w:val="3"/>
                <w:sz w:val="24"/>
                <w:szCs w:val="29"/>
              </w:rPr>
              <w:t>Lesson plan contains all required content</w:t>
            </w:r>
          </w:p>
        </w:tc>
        <w:tc>
          <w:tcPr>
            <w:tcW w:w="0" w:type="auto"/>
            <w:shd w:val="clear" w:color="auto" w:fill="FFFFFF"/>
            <w:vAlign w:val="center"/>
            <w:hideMark/>
          </w:tcPr>
          <w:p w:rsidR="00460A77" w:rsidRPr="00460A77" w:rsidRDefault="00460A77" w:rsidP="00460A77">
            <w:pPr>
              <w:jc w:val="center"/>
              <w:rPr>
                <w:rFonts w:ascii="Times New Roman" w:hAnsi="Times New Roman" w:cs="Times New Roman"/>
                <w:spacing w:val="3"/>
                <w:sz w:val="24"/>
                <w:szCs w:val="29"/>
              </w:rPr>
            </w:pPr>
            <w:r w:rsidRPr="00460A77">
              <w:rPr>
                <w:rFonts w:ascii="Times New Roman" w:hAnsi="Times New Roman" w:cs="Times New Roman"/>
                <w:spacing w:val="3"/>
                <w:sz w:val="24"/>
                <w:szCs w:val="29"/>
              </w:rPr>
              <w:t>40%</w:t>
            </w:r>
          </w:p>
        </w:tc>
      </w:tr>
      <w:tr w:rsidR="00460A77" w:rsidRPr="00FB4E73" w:rsidTr="00460A77">
        <w:trPr>
          <w:trHeight w:val="660"/>
        </w:trPr>
        <w:tc>
          <w:tcPr>
            <w:tcW w:w="0" w:type="auto"/>
            <w:shd w:val="clear" w:color="auto" w:fill="FFFFFF"/>
            <w:vAlign w:val="center"/>
            <w:hideMark/>
          </w:tcPr>
          <w:p w:rsidR="00460A77" w:rsidRPr="00460A77" w:rsidRDefault="00460A77" w:rsidP="00460A77">
            <w:pPr>
              <w:rPr>
                <w:rFonts w:ascii="Times New Roman" w:hAnsi="Times New Roman" w:cs="Times New Roman"/>
                <w:spacing w:val="3"/>
                <w:sz w:val="24"/>
                <w:szCs w:val="29"/>
              </w:rPr>
            </w:pPr>
            <w:r w:rsidRPr="00460A77">
              <w:rPr>
                <w:rFonts w:ascii="Times New Roman" w:hAnsi="Times New Roman" w:cs="Times New Roman"/>
                <w:spacing w:val="3"/>
                <w:sz w:val="24"/>
                <w:szCs w:val="29"/>
              </w:rPr>
              <w:t>Lesson adheres to acceptable standards and best practices, as identified by OSHA</w:t>
            </w:r>
          </w:p>
        </w:tc>
        <w:tc>
          <w:tcPr>
            <w:tcW w:w="0" w:type="auto"/>
            <w:shd w:val="clear" w:color="auto" w:fill="FFFFFF"/>
            <w:vAlign w:val="center"/>
            <w:hideMark/>
          </w:tcPr>
          <w:p w:rsidR="00460A77" w:rsidRPr="00460A77" w:rsidRDefault="00460A77" w:rsidP="00460A77">
            <w:pPr>
              <w:jc w:val="center"/>
              <w:rPr>
                <w:rFonts w:ascii="Times New Roman" w:hAnsi="Times New Roman" w:cs="Times New Roman"/>
                <w:spacing w:val="3"/>
                <w:sz w:val="24"/>
                <w:szCs w:val="29"/>
              </w:rPr>
            </w:pPr>
            <w:r w:rsidRPr="00460A77">
              <w:rPr>
                <w:rFonts w:ascii="Times New Roman" w:hAnsi="Times New Roman" w:cs="Times New Roman"/>
                <w:spacing w:val="3"/>
                <w:sz w:val="24"/>
                <w:szCs w:val="29"/>
              </w:rPr>
              <w:t>40%</w:t>
            </w:r>
          </w:p>
        </w:tc>
      </w:tr>
      <w:tr w:rsidR="00460A77" w:rsidRPr="00FB4E73" w:rsidTr="00FB4E73">
        <w:tc>
          <w:tcPr>
            <w:tcW w:w="0" w:type="auto"/>
            <w:shd w:val="clear" w:color="auto" w:fill="FFFFFF"/>
            <w:vAlign w:val="center"/>
            <w:hideMark/>
          </w:tcPr>
          <w:p w:rsidR="00460A77" w:rsidRPr="00460A77" w:rsidRDefault="00460A77" w:rsidP="00460A77">
            <w:pPr>
              <w:rPr>
                <w:rFonts w:ascii="Times New Roman" w:hAnsi="Times New Roman" w:cs="Times New Roman"/>
                <w:spacing w:val="3"/>
                <w:sz w:val="24"/>
                <w:szCs w:val="29"/>
              </w:rPr>
            </w:pPr>
            <w:r w:rsidRPr="00460A77">
              <w:rPr>
                <w:rFonts w:ascii="Times New Roman" w:hAnsi="Times New Roman" w:cs="Times New Roman"/>
                <w:spacing w:val="3"/>
                <w:sz w:val="24"/>
                <w:szCs w:val="29"/>
              </w:rPr>
              <w:t>Lesson follows a structure and approach acceptable to OSHA</w:t>
            </w:r>
          </w:p>
        </w:tc>
        <w:tc>
          <w:tcPr>
            <w:tcW w:w="0" w:type="auto"/>
            <w:shd w:val="clear" w:color="auto" w:fill="FFFFFF"/>
            <w:vAlign w:val="center"/>
            <w:hideMark/>
          </w:tcPr>
          <w:p w:rsidR="00460A77" w:rsidRPr="00460A77" w:rsidRDefault="00460A77" w:rsidP="00460A77">
            <w:pPr>
              <w:jc w:val="center"/>
              <w:rPr>
                <w:rFonts w:ascii="Times New Roman" w:hAnsi="Times New Roman" w:cs="Times New Roman"/>
                <w:spacing w:val="3"/>
                <w:sz w:val="24"/>
                <w:szCs w:val="29"/>
              </w:rPr>
            </w:pPr>
            <w:r w:rsidRPr="00460A77">
              <w:rPr>
                <w:rFonts w:ascii="Times New Roman" w:hAnsi="Times New Roman" w:cs="Times New Roman"/>
                <w:spacing w:val="3"/>
                <w:sz w:val="24"/>
                <w:szCs w:val="29"/>
              </w:rPr>
              <w:t>20%</w:t>
            </w:r>
          </w:p>
        </w:tc>
      </w:tr>
    </w:tbl>
    <w:p w:rsidR="00315F96" w:rsidRDefault="00937193"/>
    <w:sectPr w:rsidR="00315F9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193" w:rsidRDefault="00937193" w:rsidP="00FB4E73">
      <w:pPr>
        <w:spacing w:after="0" w:line="240" w:lineRule="auto"/>
      </w:pPr>
      <w:r>
        <w:separator/>
      </w:r>
    </w:p>
  </w:endnote>
  <w:endnote w:type="continuationSeparator" w:id="0">
    <w:p w:rsidR="00937193" w:rsidRDefault="00937193" w:rsidP="00FB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193" w:rsidRDefault="00937193" w:rsidP="00FB4E73">
      <w:pPr>
        <w:spacing w:after="0" w:line="240" w:lineRule="auto"/>
      </w:pPr>
      <w:r>
        <w:separator/>
      </w:r>
    </w:p>
  </w:footnote>
  <w:footnote w:type="continuationSeparator" w:id="0">
    <w:p w:rsidR="00937193" w:rsidRDefault="00937193" w:rsidP="00FB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E73" w:rsidRDefault="00FB4E73" w:rsidP="00FB4E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62E0A"/>
    <w:multiLevelType w:val="multilevel"/>
    <w:tmpl w:val="DD02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4176C"/>
    <w:multiLevelType w:val="multilevel"/>
    <w:tmpl w:val="9B7A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CC61FF"/>
    <w:multiLevelType w:val="multilevel"/>
    <w:tmpl w:val="990C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E5068B"/>
    <w:multiLevelType w:val="multilevel"/>
    <w:tmpl w:val="882E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4"/>
    <w:rsid w:val="00096157"/>
    <w:rsid w:val="00460A77"/>
    <w:rsid w:val="005375E3"/>
    <w:rsid w:val="008D1664"/>
    <w:rsid w:val="00937193"/>
    <w:rsid w:val="00CA7FD6"/>
    <w:rsid w:val="00DC11C0"/>
    <w:rsid w:val="00FB4E73"/>
    <w:rsid w:val="00FC5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8307"/>
  <w15:chartTrackingRefBased/>
  <w15:docId w15:val="{4ECC3420-F53C-4A62-B0A3-5862A641C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B4E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E7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B4E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4E73"/>
    <w:rPr>
      <w:color w:val="0000FF"/>
      <w:u w:val="single"/>
    </w:rPr>
  </w:style>
  <w:style w:type="character" w:styleId="Strong">
    <w:name w:val="Strong"/>
    <w:basedOn w:val="DefaultParagraphFont"/>
    <w:uiPriority w:val="22"/>
    <w:qFormat/>
    <w:rsid w:val="00FB4E73"/>
    <w:rPr>
      <w:b/>
      <w:bCs/>
    </w:rPr>
  </w:style>
  <w:style w:type="paragraph" w:styleId="Header">
    <w:name w:val="header"/>
    <w:basedOn w:val="Normal"/>
    <w:link w:val="HeaderChar"/>
    <w:uiPriority w:val="99"/>
    <w:unhideWhenUsed/>
    <w:rsid w:val="00FB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E73"/>
  </w:style>
  <w:style w:type="paragraph" w:styleId="Footer">
    <w:name w:val="footer"/>
    <w:basedOn w:val="Normal"/>
    <w:link w:val="FooterChar"/>
    <w:uiPriority w:val="99"/>
    <w:unhideWhenUsed/>
    <w:rsid w:val="00FB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E73"/>
  </w:style>
  <w:style w:type="paragraph" w:styleId="Title">
    <w:name w:val="Title"/>
    <w:basedOn w:val="Normal"/>
    <w:next w:val="Normal"/>
    <w:link w:val="TitleChar"/>
    <w:uiPriority w:val="10"/>
    <w:qFormat/>
    <w:rsid w:val="00FB4E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4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4E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4E7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34676">
      <w:bodyDiv w:val="1"/>
      <w:marLeft w:val="0"/>
      <w:marRight w:val="0"/>
      <w:marTop w:val="0"/>
      <w:marBottom w:val="0"/>
      <w:divBdr>
        <w:top w:val="none" w:sz="0" w:space="0" w:color="auto"/>
        <w:left w:val="none" w:sz="0" w:space="0" w:color="auto"/>
        <w:bottom w:val="none" w:sz="0" w:space="0" w:color="auto"/>
        <w:right w:val="none" w:sz="0" w:space="0" w:color="auto"/>
      </w:divBdr>
    </w:div>
    <w:div w:id="17384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ha.gov/Publications/osha2236.pdf" TargetMode="External"/><Relationship Id="rId3" Type="http://schemas.openxmlformats.org/officeDocument/2006/relationships/settings" Target="settings.xml"/><Relationship Id="rId7" Type="http://schemas.openxmlformats.org/officeDocument/2006/relationships/hyperlink" Target="https://www.osha.gov/Publications/osha38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1583</Characters>
  <Application>Microsoft Office Word</Application>
  <DocSecurity>0</DocSecurity>
  <Lines>13</Lines>
  <Paragraphs>3</Paragraphs>
  <ScaleCrop>false</ScaleCrop>
  <Company>Mclennan Community college</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Wilson</dc:creator>
  <cp:keywords/>
  <dc:description/>
  <cp:lastModifiedBy>Michael Wilson</cp:lastModifiedBy>
  <cp:revision>3</cp:revision>
  <dcterms:created xsi:type="dcterms:W3CDTF">2019-03-05T22:22:00Z</dcterms:created>
  <dcterms:modified xsi:type="dcterms:W3CDTF">2019-03-05T22:33:00Z</dcterms:modified>
</cp:coreProperties>
</file>